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272" w:rsidRPr="00885735" w:rsidRDefault="00E20CDE">
      <w:pPr>
        <w:rPr>
          <w:rFonts w:ascii="Times New Roman" w:hAnsi="Times New Roman" w:cs="Times New Roman"/>
          <w:b/>
          <w:sz w:val="28"/>
          <w:szCs w:val="28"/>
        </w:rPr>
      </w:pPr>
      <w:r w:rsidRPr="00885735">
        <w:rPr>
          <w:rFonts w:ascii="Times New Roman" w:hAnsi="Times New Roman" w:cs="Times New Roman"/>
          <w:b/>
          <w:sz w:val="28"/>
          <w:szCs w:val="28"/>
        </w:rPr>
        <w:t>Kedves Diákok!</w:t>
      </w:r>
    </w:p>
    <w:p w:rsidR="00E20CDE" w:rsidRPr="00885735" w:rsidRDefault="00E20CDE">
      <w:pPr>
        <w:rPr>
          <w:rFonts w:ascii="Times New Roman" w:hAnsi="Times New Roman" w:cs="Times New Roman"/>
          <w:b/>
          <w:sz w:val="28"/>
          <w:szCs w:val="28"/>
        </w:rPr>
      </w:pPr>
    </w:p>
    <w:p w:rsidR="00E20CDE" w:rsidRPr="00885735" w:rsidRDefault="00E20CDE">
      <w:pPr>
        <w:rPr>
          <w:rFonts w:ascii="Times New Roman" w:hAnsi="Times New Roman" w:cs="Times New Roman"/>
          <w:b/>
          <w:sz w:val="28"/>
          <w:szCs w:val="28"/>
        </w:rPr>
      </w:pPr>
      <w:r w:rsidRPr="00885735">
        <w:rPr>
          <w:rFonts w:ascii="Times New Roman" w:hAnsi="Times New Roman" w:cs="Times New Roman"/>
          <w:b/>
          <w:sz w:val="28"/>
          <w:szCs w:val="28"/>
        </w:rPr>
        <w:t xml:space="preserve">Szeretettel köszöntünk Benneteket az idei Egészségnapon. </w:t>
      </w:r>
    </w:p>
    <w:p w:rsidR="00885735" w:rsidRPr="00885735" w:rsidRDefault="00E20CDE" w:rsidP="00885735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885735">
        <w:rPr>
          <w:rFonts w:ascii="Times New Roman" w:hAnsi="Times New Roman" w:cs="Times New Roman"/>
          <w:b/>
          <w:sz w:val="28"/>
          <w:szCs w:val="28"/>
        </w:rPr>
        <w:t>Történelmi kalandozásunkat a kalóriák körül az e</w:t>
      </w:r>
      <w:r w:rsidR="00885735" w:rsidRPr="00885735">
        <w:rPr>
          <w:rFonts w:ascii="Times New Roman" w:hAnsi="Times New Roman" w:cs="Times New Roman"/>
          <w:b/>
          <w:sz w:val="28"/>
          <w:szCs w:val="28"/>
        </w:rPr>
        <w:t xml:space="preserve">lső világháború idején kezdjük. </w:t>
      </w:r>
    </w:p>
    <w:p w:rsidR="00885735" w:rsidRPr="00885735" w:rsidRDefault="00885735" w:rsidP="0088573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85735">
        <w:rPr>
          <w:rFonts w:ascii="Times New Roman" w:hAnsi="Times New Roman" w:cs="Times New Roman"/>
          <w:b/>
          <w:sz w:val="28"/>
          <w:szCs w:val="28"/>
        </w:rPr>
        <w:t>Tanulmányozd</w:t>
      </w:r>
      <w:proofErr w:type="gramEnd"/>
      <w:r w:rsidRPr="00885735">
        <w:rPr>
          <w:rFonts w:ascii="Times New Roman" w:hAnsi="Times New Roman" w:cs="Times New Roman"/>
          <w:b/>
          <w:sz w:val="28"/>
          <w:szCs w:val="28"/>
        </w:rPr>
        <w:t xml:space="preserve"> a </w:t>
      </w:r>
      <w:r w:rsidRPr="00885735">
        <w:rPr>
          <w:rFonts w:ascii="Times New Roman" w:hAnsi="Times New Roman" w:cs="Times New Roman"/>
          <w:b/>
          <w:i/>
          <w:sz w:val="28"/>
          <w:szCs w:val="28"/>
        </w:rPr>
        <w:t>Hogyan éljünk (étkezzünk) háborús időben</w:t>
      </w:r>
      <w:r w:rsidRPr="00885735">
        <w:rPr>
          <w:rFonts w:ascii="Times New Roman" w:hAnsi="Times New Roman" w:cs="Times New Roman"/>
          <w:b/>
          <w:sz w:val="28"/>
          <w:szCs w:val="28"/>
        </w:rPr>
        <w:t xml:space="preserve"> című 1915-ös kiadványt! </w:t>
      </w:r>
      <w:r>
        <w:rPr>
          <w:rFonts w:ascii="Times New Roman" w:hAnsi="Times New Roman" w:cs="Times New Roman"/>
          <w:b/>
          <w:sz w:val="28"/>
          <w:szCs w:val="28"/>
        </w:rPr>
        <w:t xml:space="preserve">A kérdésekre adott válaszaidat </w:t>
      </w:r>
      <w:r w:rsidR="005E573B">
        <w:rPr>
          <w:rFonts w:ascii="Times New Roman" w:hAnsi="Times New Roman" w:cs="Times New Roman"/>
          <w:b/>
          <w:sz w:val="28"/>
          <w:szCs w:val="28"/>
        </w:rPr>
        <w:t>a jelö</w:t>
      </w:r>
      <w:bookmarkStart w:id="0" w:name="_GoBack"/>
      <w:bookmarkEnd w:id="0"/>
      <w:r w:rsidR="005E573B">
        <w:rPr>
          <w:rFonts w:ascii="Times New Roman" w:hAnsi="Times New Roman" w:cs="Times New Roman"/>
          <w:b/>
          <w:sz w:val="28"/>
          <w:szCs w:val="28"/>
        </w:rPr>
        <w:t xml:space="preserve">lt helyeken </w:t>
      </w:r>
      <w:r>
        <w:rPr>
          <w:rFonts w:ascii="Times New Roman" w:hAnsi="Times New Roman" w:cs="Times New Roman"/>
          <w:b/>
          <w:sz w:val="28"/>
          <w:szCs w:val="28"/>
        </w:rPr>
        <w:t xml:space="preserve">ebbe a dokumentumba gépeld be. </w:t>
      </w:r>
    </w:p>
    <w:p w:rsidR="00885735" w:rsidRDefault="00885735" w:rsidP="008857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). Milyen - sokszor ma is megszívlelendő - tanácsokat ad </w:t>
      </w:r>
    </w:p>
    <w:p w:rsidR="00885735" w:rsidRDefault="00885735" w:rsidP="008857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5735" w:rsidRDefault="00885735" w:rsidP="008857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5735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3762375" cy="5332831"/>
            <wp:effectExtent l="0" t="0" r="0" b="1270"/>
            <wp:docPr id="1" name="Kép 1" descr="http://www.gvkik.hu/wiki/images/5/5b/Gsz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vkik.hu/wiki/images/5/5b/Gsz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33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735" w:rsidRDefault="00885735" w:rsidP="008857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5735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3771900" cy="5337594"/>
            <wp:effectExtent l="0" t="0" r="0" b="0"/>
            <wp:docPr id="2" name="Kép 2" descr="Fájl:Gsz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ájl:Gsz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244" cy="534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73B" w:rsidRDefault="00885735" w:rsidP="005E573B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 húsfogyasztással kapcsolatban </w:t>
      </w:r>
      <w:r w:rsidR="005E573B">
        <w:rPr>
          <w:rFonts w:ascii="Times New Roman" w:hAnsi="Times New Roman" w:cs="Times New Roman"/>
          <w:b/>
          <w:sz w:val="24"/>
          <w:szCs w:val="24"/>
        </w:rPr>
        <w:t>(Gépeld ide a választ.)</w:t>
      </w:r>
    </w:p>
    <w:p w:rsidR="00885735" w:rsidRPr="006B75AF" w:rsidRDefault="00885735" w:rsidP="00885735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85735" w:rsidRDefault="00885735" w:rsidP="008857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5735" w:rsidRDefault="00885735" w:rsidP="008857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5735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3743325" cy="5297158"/>
            <wp:effectExtent l="0" t="0" r="0" b="0"/>
            <wp:docPr id="3" name="Kép 3" descr="Fájl:Gs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ájl:Gsz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29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73B" w:rsidRDefault="00885735" w:rsidP="005E573B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5AF">
        <w:rPr>
          <w:rFonts w:ascii="Times New Roman" w:hAnsi="Times New Roman" w:cs="Times New Roman"/>
          <w:b/>
          <w:sz w:val="24"/>
          <w:szCs w:val="24"/>
        </w:rPr>
        <w:t xml:space="preserve">a zsír </w:t>
      </w:r>
      <w:r>
        <w:rPr>
          <w:rFonts w:ascii="Times New Roman" w:hAnsi="Times New Roman" w:cs="Times New Roman"/>
          <w:b/>
          <w:sz w:val="24"/>
          <w:szCs w:val="24"/>
        </w:rPr>
        <w:t xml:space="preserve">használatával kapcsolatban </w:t>
      </w:r>
      <w:r w:rsidR="005E573B">
        <w:rPr>
          <w:rFonts w:ascii="Times New Roman" w:hAnsi="Times New Roman" w:cs="Times New Roman"/>
          <w:b/>
          <w:sz w:val="24"/>
          <w:szCs w:val="24"/>
        </w:rPr>
        <w:t>(Gépeld ide a választ.)</w:t>
      </w:r>
    </w:p>
    <w:p w:rsidR="00885735" w:rsidRPr="006B75AF" w:rsidRDefault="00885735" w:rsidP="00885735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85735" w:rsidRDefault="00885735" w:rsidP="00885735">
      <w:pPr>
        <w:pStyle w:val="Listaszerbekezds"/>
        <w:spacing w:line="360" w:lineRule="auto"/>
        <w:ind w:left="64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5735" w:rsidRDefault="00885735" w:rsidP="008857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5735" w:rsidRDefault="00885735" w:rsidP="008857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5735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3733800" cy="5283679"/>
            <wp:effectExtent l="0" t="0" r="0" b="0"/>
            <wp:docPr id="4" name="Kép 4" descr="Fájl:Gsz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ájl:Gsz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28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73B" w:rsidRDefault="00885735" w:rsidP="005E573B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 búzaliszt fogyasztásával kapcsolatban </w:t>
      </w:r>
      <w:r w:rsidR="005E573B">
        <w:rPr>
          <w:rFonts w:ascii="Times New Roman" w:hAnsi="Times New Roman" w:cs="Times New Roman"/>
          <w:b/>
          <w:sz w:val="24"/>
          <w:szCs w:val="24"/>
        </w:rPr>
        <w:t>(Gépeld ide a választ.)</w:t>
      </w:r>
    </w:p>
    <w:p w:rsidR="00885735" w:rsidRDefault="00885735" w:rsidP="00885735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5735" w:rsidRDefault="00885735" w:rsidP="008857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5735" w:rsidRDefault="00885735" w:rsidP="008857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5735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3782822" cy="5353050"/>
            <wp:effectExtent l="0" t="0" r="8255" b="0"/>
            <wp:docPr id="5" name="Kép 5" descr="Fájl:Gsz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ájl:Gsz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822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735" w:rsidRDefault="00885735" w:rsidP="00885735">
      <w:pPr>
        <w:pStyle w:val="Listaszerbekezds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573B" w:rsidRDefault="00885735" w:rsidP="005E573B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burgonyával kapcsolatban</w:t>
      </w:r>
      <w:r w:rsidR="005E573B">
        <w:rPr>
          <w:rFonts w:ascii="Times New Roman" w:hAnsi="Times New Roman" w:cs="Times New Roman"/>
          <w:b/>
          <w:sz w:val="24"/>
          <w:szCs w:val="24"/>
        </w:rPr>
        <w:t xml:space="preserve"> (Gépeld ide a választ.)</w:t>
      </w:r>
    </w:p>
    <w:p w:rsidR="00885735" w:rsidRDefault="00885735" w:rsidP="00885735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5735" w:rsidRPr="006B75AF" w:rsidRDefault="00885735" w:rsidP="00885735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</w:p>
    <w:p w:rsidR="005E573B" w:rsidRDefault="00885735" w:rsidP="005E573B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 szeszesital fogyasztásával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kapcsolatban</w:t>
      </w:r>
      <w:r w:rsidR="005E573B">
        <w:rPr>
          <w:rFonts w:ascii="Times New Roman" w:hAnsi="Times New Roman" w:cs="Times New Roman"/>
          <w:b/>
          <w:sz w:val="24"/>
          <w:szCs w:val="24"/>
        </w:rPr>
        <w:t xml:space="preserve">  (</w:t>
      </w:r>
      <w:proofErr w:type="gramEnd"/>
      <w:r w:rsidR="005E573B">
        <w:rPr>
          <w:rFonts w:ascii="Times New Roman" w:hAnsi="Times New Roman" w:cs="Times New Roman"/>
          <w:b/>
          <w:sz w:val="24"/>
          <w:szCs w:val="24"/>
        </w:rPr>
        <w:t>Gépeld ide a választ.)</w:t>
      </w:r>
    </w:p>
    <w:p w:rsidR="00885735" w:rsidRDefault="00885735" w:rsidP="00885735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5735" w:rsidRDefault="00885735" w:rsidP="00885735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</w:p>
    <w:p w:rsidR="005E573B" w:rsidRDefault="005E573B" w:rsidP="00885735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</w:p>
    <w:p w:rsidR="005E573B" w:rsidRDefault="005E573B" w:rsidP="00885735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</w:p>
    <w:p w:rsidR="005E573B" w:rsidRDefault="005E573B" w:rsidP="005E573B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573B">
        <w:rPr>
          <w:rFonts w:ascii="Times New Roman" w:hAnsi="Times New Roman" w:cs="Times New Roman"/>
          <w:b/>
          <w:sz w:val="24"/>
          <w:szCs w:val="24"/>
        </w:rPr>
        <w:t xml:space="preserve">b). Mi volt a szerző célja? </w:t>
      </w:r>
      <w:r>
        <w:rPr>
          <w:rFonts w:ascii="Times New Roman" w:hAnsi="Times New Roman" w:cs="Times New Roman"/>
          <w:b/>
          <w:sz w:val="24"/>
          <w:szCs w:val="24"/>
        </w:rPr>
        <w:t>(Gépeld ide a választ.)</w:t>
      </w:r>
    </w:p>
    <w:p w:rsidR="005E573B" w:rsidRDefault="005E573B" w:rsidP="005E573B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573B" w:rsidRDefault="005E573B" w:rsidP="005E573B">
      <w:pPr>
        <w:pStyle w:val="Listaszerbekezds"/>
        <w:spacing w:line="360" w:lineRule="auto"/>
        <w:ind w:left="64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573B" w:rsidRDefault="005E573B" w:rsidP="005E573B">
      <w:pPr>
        <w:spacing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c). Az élelmiszerhiány miatt bevezették a jegyrendszert. Tekintsd meg</w:t>
      </w:r>
      <w:r w:rsidR="004E6395">
        <w:rPr>
          <w:rFonts w:ascii="Times New Roman" w:hAnsi="Times New Roman" w:cs="Times New Roman"/>
          <w:b/>
          <w:sz w:val="24"/>
          <w:szCs w:val="24"/>
        </w:rPr>
        <w:t xml:space="preserve"> a korabeli élelmiszerjegyeket!</w:t>
      </w:r>
    </w:p>
    <w:p w:rsidR="005E573B" w:rsidRPr="005E573B" w:rsidRDefault="004E6395" w:rsidP="005E573B">
      <w:pPr>
        <w:spacing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6395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2600325" cy="3315191"/>
            <wp:effectExtent l="0" t="0" r="0" b="0"/>
            <wp:docPr id="9" name="Kép 3" descr="Fájl:Gsz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ájl:Gsz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31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6395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2733675" cy="3305122"/>
            <wp:effectExtent l="0" t="0" r="0" b="0"/>
            <wp:docPr id="10" name="Kép 5" descr="Fájl:Gsz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ájl:Gsz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30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573B" w:rsidRPr="005E573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3550338" cy="3010619"/>
            <wp:effectExtent l="19050" t="0" r="0" b="0"/>
            <wp:docPr id="6" name="Kép 1" descr="Fájl:Gsz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ájl:Gsz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971" cy="301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573B" w:rsidRPr="005E573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1896014" cy="4416724"/>
            <wp:effectExtent l="19050" t="0" r="8986" b="0"/>
            <wp:docPr id="7" name="Kép 2" descr="Fájl:Gs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ájl:Gsz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338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73B" w:rsidRDefault="005E573B" w:rsidP="005E573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5735" w:rsidRDefault="004E6395">
      <w:pPr>
        <w:rPr>
          <w:sz w:val="24"/>
          <w:szCs w:val="24"/>
        </w:rPr>
      </w:pPr>
      <w:r w:rsidRPr="004E6395"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3286125" cy="2927071"/>
            <wp:effectExtent l="0" t="0" r="0" b="6985"/>
            <wp:docPr id="11" name="Kép 4" descr="Fájl:Gs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ájl:Gsz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382" cy="29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395" w:rsidRDefault="004E6395" w:rsidP="004E639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4E6395">
        <w:rPr>
          <w:rFonts w:ascii="Times New Roman" w:hAnsi="Times New Roman" w:cs="Times New Roman"/>
          <w:sz w:val="24"/>
          <w:szCs w:val="24"/>
        </w:rPr>
        <w:t xml:space="preserve">A következő </w:t>
      </w:r>
      <w:r>
        <w:rPr>
          <w:rFonts w:ascii="Times New Roman" w:hAnsi="Times New Roman" w:cs="Times New Roman"/>
          <w:sz w:val="24"/>
          <w:szCs w:val="24"/>
        </w:rPr>
        <w:t xml:space="preserve">palacsinta recept </w:t>
      </w:r>
      <w:r w:rsidRPr="004E6395">
        <w:rPr>
          <w:rFonts w:ascii="Times New Roman" w:hAnsi="Times New Roman" w:cs="Times New Roman"/>
          <w:b/>
          <w:sz w:val="24"/>
          <w:szCs w:val="24"/>
        </w:rPr>
        <w:t xml:space="preserve">Sacher </w:t>
      </w:r>
      <w:proofErr w:type="spellStart"/>
      <w:r w:rsidRPr="004E6395">
        <w:rPr>
          <w:rFonts w:ascii="Times New Roman" w:hAnsi="Times New Roman" w:cs="Times New Roman"/>
          <w:b/>
          <w:sz w:val="24"/>
          <w:szCs w:val="24"/>
        </w:rPr>
        <w:t>Gusztávné</w:t>
      </w:r>
      <w:proofErr w:type="spellEnd"/>
      <w:r w:rsidRPr="004E6395">
        <w:rPr>
          <w:rFonts w:ascii="Times New Roman" w:hAnsi="Times New Roman" w:cs="Times New Roman"/>
          <w:b/>
          <w:sz w:val="24"/>
          <w:szCs w:val="24"/>
        </w:rPr>
        <w:t>-Halász Sándorné: Háborús főzőkönyv (Budapest, 1915)</w:t>
      </w:r>
      <w:r>
        <w:rPr>
          <w:rFonts w:ascii="Times New Roman" w:hAnsi="Times New Roman" w:cs="Times New Roman"/>
          <w:b/>
          <w:sz w:val="24"/>
          <w:szCs w:val="24"/>
        </w:rPr>
        <w:t xml:space="preserve"> című </w:t>
      </w:r>
      <w:r w:rsidRPr="004E6395">
        <w:rPr>
          <w:rFonts w:ascii="Times New Roman" w:hAnsi="Times New Roman" w:cs="Times New Roman"/>
          <w:sz w:val="24"/>
          <w:szCs w:val="24"/>
        </w:rPr>
        <w:t>kiadványból való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E6395" w:rsidRDefault="004E6395" w:rsidP="004E6395">
      <w:pPr>
        <w:spacing w:after="0" w:line="480" w:lineRule="auto"/>
        <w:jc w:val="both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1/8 liter tej és 1/8 liter víz, egy tojás, só cukor, három evőkanál kukoricaliszt, hat evőkanál árpaliszt kell hozzá.</w:t>
      </w:r>
    </w:p>
    <w:p w:rsidR="004E6395" w:rsidRDefault="004E6395" w:rsidP="004E6395">
      <w:pPr>
        <w:spacing w:after="0" w:line="480" w:lineRule="auto"/>
        <w:jc w:val="both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Készítsünk ebből palacsintatésztát és süssünk belőle tiszta zsírban palacsintát.</w:t>
      </w:r>
    </w:p>
    <w:p w:rsidR="00033FAB" w:rsidRDefault="00033FAB" w:rsidP="00033FAB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3FAB">
        <w:rPr>
          <w:rFonts w:ascii="Times New Roman" w:hAnsi="Times New Roman" w:cs="Times New Roman"/>
          <w:sz w:val="24"/>
          <w:szCs w:val="24"/>
        </w:rPr>
        <w:t xml:space="preserve">A Hogyan éljünk (étkezzünk) háborús időben? című kiadványban megfogalmazott elvek közül melyekre ismersz rá a receptben? </w:t>
      </w:r>
      <w:r>
        <w:rPr>
          <w:rFonts w:ascii="Times New Roman" w:hAnsi="Times New Roman" w:cs="Times New Roman"/>
          <w:b/>
          <w:sz w:val="24"/>
          <w:szCs w:val="24"/>
        </w:rPr>
        <w:t>(Gépeld ide a választ.)</w:t>
      </w:r>
    </w:p>
    <w:p w:rsidR="00033FAB" w:rsidRDefault="00033FAB" w:rsidP="00033FAB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3FAB" w:rsidRDefault="00033FAB" w:rsidP="004E639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3FAB" w:rsidRPr="00AE5ABF" w:rsidRDefault="00033FAB" w:rsidP="00033FAB">
      <w:pPr>
        <w:pStyle w:val="Listaszerbekezds"/>
        <w:numPr>
          <w:ilvl w:val="0"/>
          <w:numId w:val="3"/>
        </w:num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5ABF">
        <w:rPr>
          <w:rFonts w:ascii="Times New Roman" w:hAnsi="Times New Roman" w:cs="Times New Roman"/>
          <w:sz w:val="28"/>
          <w:szCs w:val="28"/>
        </w:rPr>
        <w:t xml:space="preserve">A XXI. század európai, észak-amerikai népessége számára az elhízás jelenti az egyik legnagyobb egészségügyi rizikófaktort. </w:t>
      </w:r>
    </w:p>
    <w:p w:rsidR="00033FAB" w:rsidRPr="00AE5ABF" w:rsidRDefault="00D74387" w:rsidP="00033FAB">
      <w:pPr>
        <w:pStyle w:val="Listaszerbekezds"/>
        <w:spacing w:after="0" w:line="48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). </w:t>
      </w:r>
      <w:r w:rsidR="00033FAB" w:rsidRPr="00AE5ABF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Az alábbi linkre kattintva </w:t>
      </w:r>
      <w:r w:rsidR="00AE5ABF" w:rsidRPr="00AE5ABF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shd w:val="clear" w:color="auto" w:fill="FAFAFA"/>
        </w:rPr>
        <w:t xml:space="preserve">a </w:t>
      </w:r>
      <w:r w:rsidR="00033FAB" w:rsidRPr="00AE5ABF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shd w:val="clear" w:color="auto" w:fill="FAFAFA"/>
        </w:rPr>
        <w:t xml:space="preserve">kalória kalkulátor segítségével kiszámolhatod a napi kalóriaigényed, ami nem </w:t>
      </w:r>
      <w:proofErr w:type="gramStart"/>
      <w:r w:rsidR="00033FAB" w:rsidRPr="00AE5ABF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shd w:val="clear" w:color="auto" w:fill="FAFAFA"/>
        </w:rPr>
        <w:t>más</w:t>
      </w:r>
      <w:proofErr w:type="gramEnd"/>
      <w:r w:rsidR="00033FAB" w:rsidRPr="00AE5ABF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shd w:val="clear" w:color="auto" w:fill="FAFAFA"/>
        </w:rPr>
        <w:t xml:space="preserve"> mint az az energiamennyiség kcal-</w:t>
      </w:r>
      <w:proofErr w:type="spellStart"/>
      <w:r w:rsidR="00033FAB" w:rsidRPr="00AE5ABF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shd w:val="clear" w:color="auto" w:fill="FAFAFA"/>
        </w:rPr>
        <w:t>ban</w:t>
      </w:r>
      <w:proofErr w:type="spellEnd"/>
      <w:r w:rsidR="00033FAB" w:rsidRPr="00AE5ABF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shd w:val="clear" w:color="auto" w:fill="FAFAFA"/>
        </w:rPr>
        <w:t xml:space="preserve"> megadva, amelyre - az életmódodtól függően - szükséged van egy napra.</w:t>
      </w:r>
      <w:r w:rsidR="00AE5ABF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shd w:val="clear" w:color="auto" w:fill="FAFAFA"/>
        </w:rPr>
        <w:t xml:space="preserve"> A kalkulátorba írd be a saját adataidat!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shd w:val="clear" w:color="auto" w:fill="FAFAFA"/>
        </w:rPr>
        <w:t xml:space="preserve"> A Kalória számolása gombra kattintva kapod meg az eredményt. </w:t>
      </w:r>
    </w:p>
    <w:p w:rsidR="004E6395" w:rsidRDefault="001204F8">
      <w:pPr>
        <w:rPr>
          <w:rFonts w:ascii="Times New Roman" w:hAnsi="Times New Roman" w:cs="Times New Roman"/>
          <w:sz w:val="24"/>
          <w:szCs w:val="24"/>
        </w:rPr>
      </w:pPr>
      <w:hyperlink r:id="rId15" w:history="1">
        <w:r w:rsidR="00AE5ABF" w:rsidRPr="00200EC2">
          <w:rPr>
            <w:rStyle w:val="Hiperhivatkozs"/>
            <w:rFonts w:ascii="Times New Roman" w:hAnsi="Times New Roman" w:cs="Times New Roman"/>
            <w:sz w:val="24"/>
            <w:szCs w:val="24"/>
          </w:rPr>
          <w:t>https://mennyikaloria.hu/kalkulatorok/kaloria-kalkulator</w:t>
        </w:r>
      </w:hyperlink>
    </w:p>
    <w:p w:rsidR="00AE5ABF" w:rsidRPr="009914F0" w:rsidRDefault="00AE5ABF">
      <w:pPr>
        <w:rPr>
          <w:rFonts w:ascii="Times New Roman" w:hAnsi="Times New Roman" w:cs="Times New Roman"/>
          <w:b/>
          <w:sz w:val="24"/>
          <w:szCs w:val="24"/>
        </w:rPr>
      </w:pPr>
      <w:r w:rsidRPr="009914F0">
        <w:rPr>
          <w:rFonts w:ascii="Times New Roman" w:hAnsi="Times New Roman" w:cs="Times New Roman"/>
          <w:b/>
          <w:sz w:val="24"/>
          <w:szCs w:val="24"/>
        </w:rPr>
        <w:lastRenderedPageBreak/>
        <w:t>A kapott értéke</w:t>
      </w:r>
      <w:r w:rsidR="00D74387" w:rsidRPr="009914F0">
        <w:rPr>
          <w:rFonts w:ascii="Times New Roman" w:hAnsi="Times New Roman" w:cs="Times New Roman"/>
          <w:b/>
          <w:sz w:val="24"/>
          <w:szCs w:val="24"/>
        </w:rPr>
        <w:t>idet</w:t>
      </w:r>
      <w:r w:rsidRPr="009914F0">
        <w:rPr>
          <w:rFonts w:ascii="Times New Roman" w:hAnsi="Times New Roman" w:cs="Times New Roman"/>
          <w:b/>
          <w:sz w:val="24"/>
          <w:szCs w:val="24"/>
        </w:rPr>
        <w:t xml:space="preserve"> jegyezd fel az </w:t>
      </w:r>
      <w:proofErr w:type="spellStart"/>
      <w:r w:rsidRPr="009914F0">
        <w:rPr>
          <w:rFonts w:ascii="Times New Roman" w:hAnsi="Times New Roman" w:cs="Times New Roman"/>
          <w:b/>
          <w:sz w:val="24"/>
          <w:szCs w:val="24"/>
        </w:rPr>
        <w:t>excel</w:t>
      </w:r>
      <w:r w:rsidR="00D74387" w:rsidRPr="009914F0">
        <w:rPr>
          <w:rFonts w:ascii="Times New Roman" w:hAnsi="Times New Roman" w:cs="Times New Roman"/>
          <w:b/>
          <w:sz w:val="24"/>
          <w:szCs w:val="24"/>
        </w:rPr>
        <w:t>l</w:t>
      </w:r>
      <w:proofErr w:type="spellEnd"/>
      <w:r w:rsidR="00D74387" w:rsidRPr="009914F0">
        <w:rPr>
          <w:rFonts w:ascii="Times New Roman" w:hAnsi="Times New Roman" w:cs="Times New Roman"/>
          <w:b/>
          <w:sz w:val="24"/>
          <w:szCs w:val="24"/>
        </w:rPr>
        <w:t xml:space="preserve"> táblázat megfelelő rovatába!</w:t>
      </w:r>
    </w:p>
    <w:p w:rsidR="00D74387" w:rsidRPr="009914F0" w:rsidRDefault="00D74387" w:rsidP="009914F0">
      <w:pPr>
        <w:spacing w:line="36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9914F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</w:t>
      </w:r>
      <w:r w:rsidR="009914F0" w:rsidRPr="009914F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).  A következő linket </w:t>
      </w:r>
      <w:proofErr w:type="gramStart"/>
      <w:r w:rsidR="009914F0" w:rsidRPr="009914F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megnyitva  kiszámolhatod</w:t>
      </w:r>
      <w:proofErr w:type="gramEnd"/>
      <w:r w:rsidR="009914F0" w:rsidRPr="009914F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a </w:t>
      </w:r>
      <w:r w:rsidR="009914F0" w:rsidRPr="009914F0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AFAFA"/>
        </w:rPr>
        <w:t xml:space="preserve"> </w:t>
      </w:r>
      <w:r w:rsidR="009914F0" w:rsidRPr="009914F0">
        <w:rPr>
          <w:rStyle w:val="Kiemels2"/>
          <w:rFonts w:ascii="Times New Roman" w:hAnsi="Times New Roman" w:cs="Times New Roman"/>
          <w:b w:val="0"/>
          <w:bCs w:val="0"/>
          <w:color w:val="0D0D0D" w:themeColor="text1" w:themeTint="F2"/>
          <w:sz w:val="24"/>
          <w:szCs w:val="24"/>
          <w:shd w:val="clear" w:color="auto" w:fill="FAFAFA"/>
        </w:rPr>
        <w:t>BMI</w:t>
      </w:r>
      <w:r w:rsidR="009914F0" w:rsidRPr="009914F0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AFAFA"/>
        </w:rPr>
        <w:t> vagy másnéven </w:t>
      </w:r>
      <w:r w:rsidR="009914F0" w:rsidRPr="009914F0">
        <w:rPr>
          <w:rStyle w:val="Kiemels2"/>
          <w:rFonts w:ascii="Times New Roman" w:hAnsi="Times New Roman" w:cs="Times New Roman"/>
          <w:b w:val="0"/>
          <w:bCs w:val="0"/>
          <w:color w:val="0D0D0D" w:themeColor="text1" w:themeTint="F2"/>
          <w:sz w:val="24"/>
          <w:szCs w:val="24"/>
          <w:shd w:val="clear" w:color="auto" w:fill="FAFAFA"/>
        </w:rPr>
        <w:t xml:space="preserve">testtömegindexedet. Ez </w:t>
      </w:r>
      <w:r w:rsidR="009914F0" w:rsidRPr="009914F0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AFAFA"/>
        </w:rPr>
        <w:t> egy olyan statisztikai mérőszám, amely az egyént a súlya és a magassága alapján különböző testsúly kategóriákba sorolja.</w:t>
      </w:r>
    </w:p>
    <w:p w:rsidR="009914F0" w:rsidRDefault="001204F8" w:rsidP="009914F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9914F0" w:rsidRPr="00200EC2">
          <w:rPr>
            <w:rStyle w:val="Hiperhivatkozs"/>
            <w:rFonts w:ascii="Times New Roman" w:hAnsi="Times New Roman" w:cs="Times New Roman"/>
            <w:sz w:val="24"/>
            <w:szCs w:val="24"/>
          </w:rPr>
          <w:t>https://mennyikaloria.hu/kalkulatorok/bmi-testtomegindex-kalkulator</w:t>
        </w:r>
      </w:hyperlink>
    </w:p>
    <w:p w:rsidR="009914F0" w:rsidRDefault="009914F0" w:rsidP="009914F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14F0" w:rsidRDefault="009914F0" w:rsidP="009914F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c). Harmadik adatként a testzsír százalékot tudod kiszámolni. A Módszerhez az Amerikai</w:t>
      </w:r>
      <w:r w:rsidR="000E0D41">
        <w:rPr>
          <w:rFonts w:ascii="Times New Roman" w:hAnsi="Times New Roman" w:cs="Times New Roman"/>
          <w:sz w:val="24"/>
          <w:szCs w:val="24"/>
        </w:rPr>
        <w:t xml:space="preserve"> haditengerészeti mérőszalagosat válaszd. Tanárnőtől tudsz mérőszalagot kérni. </w:t>
      </w:r>
    </w:p>
    <w:p w:rsidR="009914F0" w:rsidRDefault="001204F8" w:rsidP="009914F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9914F0" w:rsidRPr="00200EC2">
          <w:rPr>
            <w:rStyle w:val="Hiperhivatkozs"/>
            <w:rFonts w:ascii="Times New Roman" w:hAnsi="Times New Roman" w:cs="Times New Roman"/>
            <w:sz w:val="24"/>
            <w:szCs w:val="24"/>
          </w:rPr>
          <w:t>https://mennyikaloria.hu/kalkulatorok/testzsirszazalek-kalkulator</w:t>
        </w:r>
      </w:hyperlink>
    </w:p>
    <w:p w:rsidR="000E0D41" w:rsidRDefault="000E0D41" w:rsidP="004E64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d). A következő táblázat segítségével állíts össze magadnak egy napi menüsort a Burger King és a McDonald’s kínálatából. (4 oldalnyi felsorolás csak </w:t>
      </w:r>
      <w:proofErr w:type="gramStart"/>
      <w:r>
        <w:rPr>
          <w:rFonts w:ascii="Times New Roman" w:hAnsi="Times New Roman" w:cs="Times New Roman"/>
          <w:sz w:val="24"/>
          <w:szCs w:val="24"/>
        </w:rPr>
        <w:t>szendvics  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-- vesd össze a háborús időszak tanácsaival!) Jegyezd fel a választásodat! </w:t>
      </w:r>
    </w:p>
    <w:p w:rsidR="000E0D41" w:rsidRDefault="001204F8" w:rsidP="009914F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0E0D41" w:rsidRPr="00200EC2">
          <w:rPr>
            <w:rStyle w:val="Hiperhivatkozs"/>
            <w:rFonts w:ascii="Times New Roman" w:hAnsi="Times New Roman" w:cs="Times New Roman"/>
            <w:sz w:val="24"/>
            <w:szCs w:val="24"/>
          </w:rPr>
          <w:t>https://mennyikaloria.hu/kaloria-adatbazis/etelek-italok/kategoria/15_Szendvicsek_hamburgerek/</w:t>
        </w:r>
      </w:hyperlink>
    </w:p>
    <w:p w:rsidR="000E0D41" w:rsidRDefault="000E0D41" w:rsidP="009914F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Reggeli:</w:t>
      </w:r>
    </w:p>
    <w:p w:rsidR="000E0D41" w:rsidRDefault="000E0D41" w:rsidP="009914F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Ebéd:</w:t>
      </w:r>
    </w:p>
    <w:p w:rsidR="004E64AD" w:rsidRDefault="004E64AD" w:rsidP="009914F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Uzsonna:</w:t>
      </w:r>
    </w:p>
    <w:p w:rsidR="000E0D41" w:rsidRDefault="000E0D41" w:rsidP="009914F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Vacsora: </w:t>
      </w:r>
    </w:p>
    <w:p w:rsidR="004E64AD" w:rsidRDefault="003E0EDC" w:rsidP="009914F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kiválasztott étel nevére kattintva megjelenik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annak </w:t>
      </w:r>
      <w:r w:rsidR="000E0D41">
        <w:rPr>
          <w:rFonts w:ascii="Times New Roman" w:hAnsi="Times New Roman" w:cs="Times New Roman"/>
          <w:sz w:val="24"/>
          <w:szCs w:val="24"/>
        </w:rPr>
        <w:t xml:space="preserve"> ka</w:t>
      </w:r>
      <w:r>
        <w:rPr>
          <w:rFonts w:ascii="Times New Roman" w:hAnsi="Times New Roman" w:cs="Times New Roman"/>
          <w:sz w:val="24"/>
          <w:szCs w:val="24"/>
        </w:rPr>
        <w:t>lóriatartalma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és összetétele. </w:t>
      </w:r>
      <w:r w:rsidR="004E64AD">
        <w:rPr>
          <w:rFonts w:ascii="Times New Roman" w:hAnsi="Times New Roman" w:cs="Times New Roman"/>
          <w:sz w:val="24"/>
          <w:szCs w:val="24"/>
        </w:rPr>
        <w:t xml:space="preserve">Írd be ezeket az adatokat az </w:t>
      </w:r>
      <w:proofErr w:type="spellStart"/>
      <w:r w:rsidR="004E64AD">
        <w:rPr>
          <w:rFonts w:ascii="Times New Roman" w:hAnsi="Times New Roman" w:cs="Times New Roman"/>
          <w:sz w:val="24"/>
          <w:szCs w:val="24"/>
        </w:rPr>
        <w:t>excell</w:t>
      </w:r>
      <w:proofErr w:type="spellEnd"/>
      <w:r w:rsidR="004E64AD">
        <w:rPr>
          <w:rFonts w:ascii="Times New Roman" w:hAnsi="Times New Roman" w:cs="Times New Roman"/>
          <w:sz w:val="24"/>
          <w:szCs w:val="24"/>
        </w:rPr>
        <w:t xml:space="preserve"> táblázat megfelelő rovatába. A program automatikusan összesíti a napi fogyasztásod kalória-, fehérje-, szénhidrát- és zsírtartalmát. Ennek eredményeképpen láthatód, hogy a napi élelmiszerfogyasztásod összhangban van-e a szervezeted tápanyagigényével. </w:t>
      </w:r>
    </w:p>
    <w:p w:rsidR="004E64AD" w:rsidRDefault="004E64AD" w:rsidP="009914F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 szükséges, változtass táplálkozási szokásaidon. </w:t>
      </w:r>
    </w:p>
    <w:p w:rsidR="004E64AD" w:rsidRDefault="004E64AD" w:rsidP="009914F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E0D41" w:rsidRDefault="000E0D41" w:rsidP="009914F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E0D41" w:rsidRDefault="000E0D41" w:rsidP="009914F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14F0" w:rsidRDefault="009914F0" w:rsidP="009914F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14F0" w:rsidRDefault="009914F0" w:rsidP="009914F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74387" w:rsidRPr="004E6395" w:rsidRDefault="00D74387">
      <w:pPr>
        <w:rPr>
          <w:rFonts w:ascii="Times New Roman" w:hAnsi="Times New Roman" w:cs="Times New Roman"/>
          <w:sz w:val="24"/>
          <w:szCs w:val="24"/>
        </w:rPr>
      </w:pPr>
    </w:p>
    <w:sectPr w:rsidR="00D74387" w:rsidRPr="004E6395" w:rsidSect="00EA42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7F36F1"/>
    <w:multiLevelType w:val="hybridMultilevel"/>
    <w:tmpl w:val="FF04C960"/>
    <w:lvl w:ilvl="0" w:tplc="F788AB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FB423C"/>
    <w:multiLevelType w:val="hybridMultilevel"/>
    <w:tmpl w:val="2D662A92"/>
    <w:lvl w:ilvl="0" w:tplc="040E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60EE4F1B"/>
    <w:multiLevelType w:val="hybridMultilevel"/>
    <w:tmpl w:val="1CC62F5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CDE"/>
    <w:rsid w:val="00033FAB"/>
    <w:rsid w:val="000E0D41"/>
    <w:rsid w:val="001204F8"/>
    <w:rsid w:val="003E0EDC"/>
    <w:rsid w:val="004E6395"/>
    <w:rsid w:val="004E64AD"/>
    <w:rsid w:val="005E573B"/>
    <w:rsid w:val="00885735"/>
    <w:rsid w:val="009914F0"/>
    <w:rsid w:val="00AE5ABF"/>
    <w:rsid w:val="00D74387"/>
    <w:rsid w:val="00E20CDE"/>
    <w:rsid w:val="00EA4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7E0580-A70C-4218-AB7E-E211DE385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A427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85735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885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85735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AE5ABF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AE5ABF"/>
    <w:rPr>
      <w:color w:val="800080" w:themeColor="followedHyperlink"/>
      <w:u w:val="single"/>
    </w:rPr>
  </w:style>
  <w:style w:type="character" w:styleId="Kiemels2">
    <w:name w:val="Strong"/>
    <w:basedOn w:val="Bekezdsalapbettpusa"/>
    <w:uiPriority w:val="22"/>
    <w:qFormat/>
    <w:rsid w:val="009914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mennyikaloria.hu/kaloria-adatbazis/etelek-italok/kategoria/15_Szendvicsek_hamburgerek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mennyikaloria.hu/kalkulatorok/testzsirszazalek-kalkulator" TargetMode="External"/><Relationship Id="rId2" Type="http://schemas.openxmlformats.org/officeDocument/2006/relationships/styles" Target="styles.xml"/><Relationship Id="rId16" Type="http://schemas.openxmlformats.org/officeDocument/2006/relationships/hyperlink" Target="https://mennyikaloria.hu/kalkulatorok/bmi-testtomegindex-kalkulator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mennyikaloria.hu/kalkulatorok/kaloria-kalkulator" TargetMode="Externa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451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</dc:creator>
  <cp:lastModifiedBy>RG</cp:lastModifiedBy>
  <cp:revision>2</cp:revision>
  <dcterms:created xsi:type="dcterms:W3CDTF">2018-04-12T10:20:00Z</dcterms:created>
  <dcterms:modified xsi:type="dcterms:W3CDTF">2018-04-12T10:20:00Z</dcterms:modified>
</cp:coreProperties>
</file>